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F453" w14:textId="08562FE3" w:rsidR="00595C58" w:rsidRPr="008920AF" w:rsidRDefault="008920AF" w:rsidP="00595C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TITLE</w:t>
      </w:r>
      <w:r w:rsidR="00595C58" w:rsidRPr="008920AF">
        <w:rPr>
          <w:rFonts w:ascii="Times New Roman" w:eastAsia="Times New Roman" w:hAnsi="Times New Roman" w:cs="Times New Roman"/>
          <w:color w:val="000000"/>
          <w:sz w:val="24"/>
          <w:szCs w:val="24"/>
        </w:rPr>
        <w:t xml:space="preserve">: Adjunct </w:t>
      </w:r>
      <w:r w:rsidR="00F85D83">
        <w:rPr>
          <w:rFonts w:ascii="Times New Roman" w:eastAsia="Times New Roman" w:hAnsi="Times New Roman" w:cs="Times New Roman"/>
          <w:color w:val="000000"/>
          <w:sz w:val="24"/>
          <w:szCs w:val="24"/>
        </w:rPr>
        <w:t>Soc</w:t>
      </w:r>
      <w:r w:rsidR="00FB2306">
        <w:rPr>
          <w:rFonts w:ascii="Times New Roman" w:eastAsia="Times New Roman" w:hAnsi="Times New Roman" w:cs="Times New Roman"/>
          <w:color w:val="000000"/>
          <w:sz w:val="24"/>
          <w:szCs w:val="24"/>
        </w:rPr>
        <w:t>iology</w:t>
      </w:r>
      <w:r w:rsidR="00595C58" w:rsidRPr="008920AF">
        <w:rPr>
          <w:rFonts w:ascii="Times New Roman" w:eastAsia="Times New Roman" w:hAnsi="Times New Roman" w:cs="Times New Roman"/>
          <w:color w:val="000000"/>
          <w:sz w:val="24"/>
          <w:szCs w:val="24"/>
        </w:rPr>
        <w:t xml:space="preserve"> Instructor</w:t>
      </w:r>
    </w:p>
    <w:p w14:paraId="193BE9DF" w14:textId="77777777" w:rsidR="00595C58" w:rsidRPr="008920AF" w:rsidRDefault="008920AF" w:rsidP="00595C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DEPARTMENT/DIVISION</w:t>
      </w:r>
      <w:r w:rsidR="00595C58" w:rsidRPr="008920AF">
        <w:rPr>
          <w:rFonts w:ascii="Times New Roman" w:eastAsia="Times New Roman" w:hAnsi="Times New Roman" w:cs="Times New Roman"/>
          <w:b/>
          <w:bCs/>
          <w:color w:val="000000"/>
          <w:sz w:val="24"/>
          <w:szCs w:val="24"/>
        </w:rPr>
        <w:t>:</w:t>
      </w:r>
      <w:r w:rsidR="00595C58" w:rsidRPr="008920AF">
        <w:rPr>
          <w:rFonts w:ascii="Times New Roman" w:eastAsia="Times New Roman" w:hAnsi="Times New Roman" w:cs="Times New Roman"/>
          <w:color w:val="000000"/>
          <w:sz w:val="24"/>
          <w:szCs w:val="24"/>
        </w:rPr>
        <w:t> </w:t>
      </w:r>
      <w:r w:rsidR="00F25388">
        <w:rPr>
          <w:rFonts w:ascii="Times New Roman" w:eastAsia="Times New Roman" w:hAnsi="Times New Roman" w:cs="Times New Roman"/>
          <w:color w:val="000000"/>
          <w:sz w:val="24"/>
          <w:szCs w:val="24"/>
        </w:rPr>
        <w:t>Social Sciences</w:t>
      </w:r>
      <w:r w:rsidR="00595C58" w:rsidRPr="008920AF">
        <w:rPr>
          <w:rFonts w:ascii="Times New Roman" w:eastAsia="Times New Roman" w:hAnsi="Times New Roman" w:cs="Times New Roman"/>
          <w:color w:val="000000"/>
          <w:sz w:val="24"/>
          <w:szCs w:val="24"/>
        </w:rPr>
        <w:t xml:space="preserve"> Division</w:t>
      </w:r>
    </w:p>
    <w:p w14:paraId="39F82F51" w14:textId="77777777" w:rsidR="00595C58" w:rsidRPr="008920AF" w:rsidRDefault="008920AF" w:rsidP="00595C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REPORTS TO</w:t>
      </w:r>
      <w:r w:rsidR="00595C58" w:rsidRPr="008920AF">
        <w:rPr>
          <w:rFonts w:ascii="Times New Roman" w:eastAsia="Times New Roman" w:hAnsi="Times New Roman" w:cs="Times New Roman"/>
          <w:b/>
          <w:bCs/>
          <w:color w:val="000000"/>
          <w:sz w:val="24"/>
          <w:szCs w:val="24"/>
        </w:rPr>
        <w:t>:  </w:t>
      </w:r>
      <w:r w:rsidR="00595C58" w:rsidRPr="008920AF">
        <w:rPr>
          <w:rFonts w:ascii="Times New Roman" w:eastAsia="Times New Roman" w:hAnsi="Times New Roman" w:cs="Times New Roman"/>
          <w:color w:val="000000"/>
          <w:sz w:val="24"/>
          <w:szCs w:val="24"/>
        </w:rPr>
        <w:t xml:space="preserve"> </w:t>
      </w:r>
      <w:r w:rsidR="00F25388">
        <w:rPr>
          <w:rFonts w:ascii="Times New Roman" w:eastAsia="Times New Roman" w:hAnsi="Times New Roman" w:cs="Times New Roman"/>
          <w:color w:val="000000"/>
          <w:sz w:val="24"/>
          <w:szCs w:val="24"/>
        </w:rPr>
        <w:t>Social Sciences</w:t>
      </w:r>
      <w:r w:rsidR="0081237D" w:rsidRPr="008920AF">
        <w:rPr>
          <w:rFonts w:ascii="Times New Roman" w:eastAsia="Times New Roman" w:hAnsi="Times New Roman" w:cs="Times New Roman"/>
          <w:color w:val="000000"/>
          <w:sz w:val="24"/>
          <w:szCs w:val="24"/>
        </w:rPr>
        <w:t xml:space="preserve"> </w:t>
      </w:r>
      <w:r w:rsidR="00595C58" w:rsidRPr="008920AF">
        <w:rPr>
          <w:rFonts w:ascii="Times New Roman" w:eastAsia="Times New Roman" w:hAnsi="Times New Roman" w:cs="Times New Roman"/>
          <w:color w:val="000000"/>
          <w:sz w:val="24"/>
          <w:szCs w:val="24"/>
        </w:rPr>
        <w:t>Division Chair</w:t>
      </w:r>
    </w:p>
    <w:p w14:paraId="013C166A" w14:textId="77777777" w:rsidR="00595C58" w:rsidRPr="008920AF" w:rsidRDefault="008920AF" w:rsidP="00595C5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CLASSIFICATION</w:t>
      </w:r>
      <w:r w:rsidR="00595C58" w:rsidRPr="008920AF">
        <w:rPr>
          <w:rFonts w:ascii="Times New Roman" w:eastAsia="Times New Roman" w:hAnsi="Times New Roman" w:cs="Times New Roman"/>
          <w:b/>
          <w:bCs/>
          <w:color w:val="000000"/>
          <w:sz w:val="24"/>
          <w:szCs w:val="24"/>
        </w:rPr>
        <w:t>:</w:t>
      </w:r>
      <w:r w:rsidR="00595C58" w:rsidRPr="008920AF">
        <w:rPr>
          <w:rFonts w:ascii="Times New Roman" w:eastAsia="Times New Roman" w:hAnsi="Times New Roman" w:cs="Times New Roman"/>
          <w:color w:val="000000"/>
          <w:sz w:val="24"/>
          <w:szCs w:val="24"/>
        </w:rPr>
        <w:t> Adjunct Faculty</w:t>
      </w:r>
    </w:p>
    <w:p w14:paraId="793487C4" w14:textId="77777777" w:rsidR="00595C58" w:rsidRPr="008920AF" w:rsidRDefault="00595C58" w:rsidP="00595C58">
      <w:pPr>
        <w:spacing w:after="0" w:line="240" w:lineRule="auto"/>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6F49714C" w14:textId="77777777" w:rsidR="00595C58" w:rsidRPr="008920AF" w:rsidRDefault="00595C58" w:rsidP="00595C58">
      <w:pPr>
        <w:spacing w:after="0" w:line="240" w:lineRule="auto"/>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6F8C692B" w14:textId="77777777" w:rsidR="00595C58" w:rsidRPr="008920AF" w:rsidRDefault="00595C58" w:rsidP="008920AF">
      <w:pPr>
        <w:spacing w:after="0" w:line="240" w:lineRule="auto"/>
        <w:outlineLvl w:val="1"/>
        <w:rPr>
          <w:rFonts w:ascii="Times New Roman" w:eastAsia="Times New Roman" w:hAnsi="Times New Roman" w:cs="Times New Roman"/>
          <w:b/>
          <w:bCs/>
          <w:sz w:val="24"/>
          <w:szCs w:val="24"/>
        </w:rPr>
      </w:pPr>
      <w:r w:rsidRPr="008920AF">
        <w:rPr>
          <w:rFonts w:ascii="Times New Roman" w:eastAsia="Times New Roman" w:hAnsi="Times New Roman" w:cs="Times New Roman"/>
          <w:b/>
          <w:bCs/>
          <w:sz w:val="24"/>
          <w:szCs w:val="24"/>
        </w:rPr>
        <w:t>POSITION SUMMARY</w:t>
      </w:r>
    </w:p>
    <w:p w14:paraId="78AB7A7F" w14:textId="77777777" w:rsidR="00595C58" w:rsidRPr="008920AF" w:rsidRDefault="00595C58" w:rsidP="00595C58">
      <w:pPr>
        <w:spacing w:after="0" w:line="240" w:lineRule="auto"/>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65875F48" w14:textId="54E01B7B" w:rsidR="00595C58" w:rsidRDefault="00595C58" w:rsidP="0016130D">
      <w:pPr>
        <w:spacing w:after="0" w:line="240" w:lineRule="auto"/>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xml:space="preserve">The position requires a Master's degree and 18 credit hours of graduate study </w:t>
      </w:r>
      <w:r w:rsidR="00A743BF">
        <w:rPr>
          <w:rFonts w:ascii="Times New Roman" w:eastAsia="Times New Roman" w:hAnsi="Times New Roman" w:cs="Times New Roman"/>
          <w:color w:val="000000"/>
          <w:sz w:val="24"/>
          <w:szCs w:val="24"/>
        </w:rPr>
        <w:t xml:space="preserve">in </w:t>
      </w:r>
      <w:r w:rsidR="00F85D83">
        <w:rPr>
          <w:rFonts w:ascii="Times New Roman" w:eastAsia="Times New Roman" w:hAnsi="Times New Roman" w:cs="Times New Roman"/>
          <w:color w:val="000000"/>
          <w:sz w:val="24"/>
          <w:szCs w:val="24"/>
        </w:rPr>
        <w:t>Soci</w:t>
      </w:r>
      <w:r w:rsidR="00F25388">
        <w:rPr>
          <w:rFonts w:ascii="Times New Roman" w:eastAsia="Times New Roman" w:hAnsi="Times New Roman" w:cs="Times New Roman"/>
          <w:color w:val="000000"/>
          <w:sz w:val="24"/>
          <w:szCs w:val="24"/>
        </w:rPr>
        <w:t xml:space="preserve">ology </w:t>
      </w:r>
      <w:r w:rsidRPr="008920AF">
        <w:rPr>
          <w:rFonts w:ascii="Times New Roman" w:eastAsia="Times New Roman" w:hAnsi="Times New Roman" w:cs="Times New Roman"/>
          <w:color w:val="000000"/>
          <w:sz w:val="24"/>
          <w:szCs w:val="24"/>
        </w:rPr>
        <w:t>or a closely related discipline.  Applicants with a Bachelor's degree and less than 18 graduate hours in the field may be considered providing there is evidence that graduate study in the field is ongoing.  Professional experience in the field of study and teaching experience are also preferred.  Teaching assignments may include day, evening, and weekend courses taught using face-to-face and online delivery systems.  Adjunct positions are considered temporary, semester by semester assignments contingent upon need and the recommendation of the Division Chair.</w:t>
      </w:r>
    </w:p>
    <w:p w14:paraId="348B1E0B" w14:textId="580C63BC" w:rsidR="0016130D" w:rsidRDefault="0016130D" w:rsidP="0016130D">
      <w:pPr>
        <w:spacing w:after="0" w:line="240" w:lineRule="auto"/>
        <w:jc w:val="both"/>
        <w:rPr>
          <w:rFonts w:ascii="Times New Roman" w:eastAsia="Times New Roman" w:hAnsi="Times New Roman" w:cs="Times New Roman"/>
          <w:color w:val="000000"/>
          <w:sz w:val="24"/>
          <w:szCs w:val="24"/>
        </w:rPr>
      </w:pPr>
    </w:p>
    <w:p w14:paraId="1B32026F" w14:textId="77777777" w:rsidR="0016130D" w:rsidRPr="005467E7" w:rsidRDefault="0016130D" w:rsidP="0016130D">
      <w:pPr>
        <w:spacing w:after="0" w:line="276" w:lineRule="auto"/>
        <w:jc w:val="both"/>
        <w:rPr>
          <w:rFonts w:ascii="Times New Roman" w:eastAsia="Calibri" w:hAnsi="Times New Roman" w:cs="Times New Roman"/>
          <w:b/>
          <w:sz w:val="24"/>
          <w:szCs w:val="24"/>
        </w:rPr>
      </w:pPr>
      <w:r w:rsidRPr="005467E7">
        <w:rPr>
          <w:rFonts w:ascii="Times New Roman" w:eastAsia="Calibri" w:hAnsi="Times New Roman" w:cs="Times New Roman"/>
          <w:b/>
          <w:sz w:val="24"/>
          <w:szCs w:val="24"/>
        </w:rPr>
        <w:t>SEMINOLE STATE COLLEGE MISSION AND VALUES</w:t>
      </w:r>
    </w:p>
    <w:p w14:paraId="68940AA1" w14:textId="77777777" w:rsidR="0016130D" w:rsidRPr="005467E7" w:rsidRDefault="0016130D" w:rsidP="0016130D">
      <w:pPr>
        <w:numPr>
          <w:ilvl w:val="0"/>
          <w:numId w:val="5"/>
        </w:numPr>
        <w:tabs>
          <w:tab w:val="left" w:pos="270"/>
        </w:tabs>
        <w:spacing w:after="0" w:line="276" w:lineRule="auto"/>
        <w:ind w:left="270" w:hanging="270"/>
        <w:contextualSpacing/>
        <w:jc w:val="both"/>
        <w:rPr>
          <w:rFonts w:ascii="Times New Roman" w:eastAsia="Calibri" w:hAnsi="Times New Roman" w:cs="Times New Roman"/>
          <w:sz w:val="24"/>
          <w:szCs w:val="24"/>
        </w:rPr>
      </w:pPr>
      <w:r w:rsidRPr="005467E7">
        <w:rPr>
          <w:rFonts w:ascii="Times New Roman" w:eastAsia="Calibri" w:hAnsi="Times New Roman" w:cs="Times New Roman"/>
          <w:sz w:val="24"/>
          <w:szCs w:val="24"/>
        </w:rPr>
        <w:t xml:space="preserve">All employees will represent Seminole State College in the most positive manner with prospective, </w:t>
      </w:r>
      <w:proofErr w:type="gramStart"/>
      <w:r w:rsidRPr="005467E7">
        <w:rPr>
          <w:rFonts w:ascii="Times New Roman" w:eastAsia="Calibri" w:hAnsi="Times New Roman" w:cs="Times New Roman"/>
          <w:sz w:val="24"/>
          <w:szCs w:val="24"/>
        </w:rPr>
        <w:t>former</w:t>
      </w:r>
      <w:proofErr w:type="gramEnd"/>
      <w:r w:rsidRPr="005467E7">
        <w:rPr>
          <w:rFonts w:ascii="Times New Roman" w:eastAsia="Calibri" w:hAnsi="Times New Roman" w:cs="Times New Roman"/>
          <w:sz w:val="24"/>
          <w:szCs w:val="24"/>
        </w:rPr>
        <w:t xml:space="preserve"> and current students, clients, suppliers and the community we serve. Interacts effectively with a diverse group of faculty, staff, </w:t>
      </w:r>
      <w:proofErr w:type="gramStart"/>
      <w:r w:rsidRPr="005467E7">
        <w:rPr>
          <w:rFonts w:ascii="Times New Roman" w:eastAsia="Calibri" w:hAnsi="Times New Roman" w:cs="Times New Roman"/>
          <w:sz w:val="24"/>
          <w:szCs w:val="24"/>
        </w:rPr>
        <w:t>students</w:t>
      </w:r>
      <w:proofErr w:type="gramEnd"/>
      <w:r w:rsidRPr="005467E7">
        <w:rPr>
          <w:rFonts w:ascii="Times New Roman" w:eastAsia="Calibri" w:hAnsi="Times New Roman" w:cs="Times New Roman"/>
          <w:sz w:val="24"/>
          <w:szCs w:val="24"/>
        </w:rPr>
        <w:t xml:space="preserve"> and other customers of our services, learns and uses operating practice of Seminole State College.</w:t>
      </w:r>
    </w:p>
    <w:p w14:paraId="1268A612" w14:textId="77777777" w:rsidR="0016130D" w:rsidRPr="005467E7" w:rsidRDefault="0016130D" w:rsidP="0016130D">
      <w:pPr>
        <w:numPr>
          <w:ilvl w:val="0"/>
          <w:numId w:val="5"/>
        </w:numPr>
        <w:tabs>
          <w:tab w:val="left" w:pos="270"/>
        </w:tabs>
        <w:spacing w:after="0" w:line="276" w:lineRule="auto"/>
        <w:ind w:left="270" w:hanging="270"/>
        <w:contextualSpacing/>
        <w:jc w:val="both"/>
        <w:rPr>
          <w:rFonts w:ascii="Times New Roman" w:eastAsia="Calibri" w:hAnsi="Times New Roman" w:cs="Times New Roman"/>
          <w:sz w:val="24"/>
          <w:szCs w:val="24"/>
        </w:rPr>
      </w:pPr>
      <w:r w:rsidRPr="005467E7">
        <w:rPr>
          <w:rFonts w:ascii="Times New Roman" w:eastAsia="Calibri" w:hAnsi="Times New Roman" w:cs="Times New Roman"/>
          <w:sz w:val="24"/>
          <w:szCs w:val="24"/>
        </w:rPr>
        <w:t>All employees will uphold the Mission Statement: Seminole State College empowers people for academic success, personal development, and lifelong learning.</w:t>
      </w:r>
    </w:p>
    <w:p w14:paraId="53B7C360" w14:textId="77777777" w:rsidR="0016130D" w:rsidRPr="005467E7" w:rsidRDefault="0016130D" w:rsidP="0016130D">
      <w:pPr>
        <w:numPr>
          <w:ilvl w:val="0"/>
          <w:numId w:val="5"/>
        </w:numPr>
        <w:tabs>
          <w:tab w:val="left" w:pos="270"/>
        </w:tabs>
        <w:spacing w:after="0" w:line="276" w:lineRule="auto"/>
        <w:ind w:left="270" w:hanging="270"/>
        <w:contextualSpacing/>
        <w:jc w:val="both"/>
        <w:rPr>
          <w:rFonts w:ascii="Times New Roman" w:eastAsia="Calibri" w:hAnsi="Times New Roman" w:cs="Times New Roman"/>
          <w:sz w:val="24"/>
          <w:szCs w:val="24"/>
        </w:rPr>
      </w:pPr>
      <w:r w:rsidRPr="005467E7">
        <w:rPr>
          <w:rFonts w:ascii="Times New Roman" w:eastAsia="Calibri" w:hAnsi="Times New Roman" w:cs="Times New Roman"/>
          <w:sz w:val="24"/>
          <w:szCs w:val="24"/>
        </w:rPr>
        <w:t xml:space="preserve">All employees will perform job duties utilizing SSC’s core values: Compassion, Opportunity, Respect, and Excellence. </w:t>
      </w:r>
    </w:p>
    <w:p w14:paraId="6E5B1808" w14:textId="77777777" w:rsidR="0016130D" w:rsidRPr="008920AF" w:rsidRDefault="0016130D" w:rsidP="0016130D">
      <w:pPr>
        <w:spacing w:after="0" w:line="240" w:lineRule="auto"/>
        <w:jc w:val="both"/>
        <w:rPr>
          <w:rFonts w:ascii="Times New Roman" w:eastAsia="Times New Roman" w:hAnsi="Times New Roman" w:cs="Times New Roman"/>
          <w:color w:val="000000"/>
          <w:sz w:val="24"/>
          <w:szCs w:val="24"/>
        </w:rPr>
      </w:pPr>
    </w:p>
    <w:p w14:paraId="155F44D2" w14:textId="77777777" w:rsidR="00595C58" w:rsidRPr="008920AF" w:rsidRDefault="00595C58" w:rsidP="0016130D">
      <w:pPr>
        <w:spacing w:after="0" w:line="240" w:lineRule="auto"/>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02DFE2D7" w14:textId="77777777" w:rsidR="00595C58" w:rsidRPr="008920AF" w:rsidRDefault="00595C58" w:rsidP="0016130D">
      <w:pPr>
        <w:spacing w:after="90" w:line="240" w:lineRule="auto"/>
        <w:jc w:val="both"/>
        <w:outlineLvl w:val="2"/>
        <w:rPr>
          <w:rFonts w:ascii="Times New Roman" w:eastAsia="Times New Roman" w:hAnsi="Times New Roman" w:cs="Times New Roman"/>
          <w:b/>
          <w:bCs/>
          <w:color w:val="000000"/>
          <w:sz w:val="24"/>
          <w:szCs w:val="24"/>
        </w:rPr>
      </w:pPr>
      <w:r w:rsidRPr="008920AF">
        <w:rPr>
          <w:rFonts w:ascii="Times New Roman" w:eastAsia="Times New Roman" w:hAnsi="Times New Roman" w:cs="Times New Roman"/>
          <w:b/>
          <w:bCs/>
          <w:color w:val="000000"/>
          <w:sz w:val="24"/>
          <w:szCs w:val="24"/>
        </w:rPr>
        <w:t>PRINCIPAL DUTIES AND RESPONSIBILITIES</w:t>
      </w:r>
    </w:p>
    <w:p w14:paraId="59D6D023" w14:textId="77777777" w:rsidR="00595C58" w:rsidRPr="008920AF" w:rsidRDefault="00595C58" w:rsidP="0016130D">
      <w:pPr>
        <w:numPr>
          <w:ilvl w:val="0"/>
          <w:numId w:val="2"/>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Handle confidential information with tact and discretion.</w:t>
      </w:r>
    </w:p>
    <w:p w14:paraId="20FBC122" w14:textId="77777777" w:rsidR="00595C58" w:rsidRPr="008920AF" w:rsidRDefault="00595C58" w:rsidP="0016130D">
      <w:pPr>
        <w:numPr>
          <w:ilvl w:val="0"/>
          <w:numId w:val="2"/>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Engage students in assigned courses while displaying professionalism, subject matter expertise, and teaching skills.</w:t>
      </w:r>
    </w:p>
    <w:p w14:paraId="752CF6D6" w14:textId="77777777" w:rsidR="00595C58" w:rsidRPr="008920AF" w:rsidRDefault="00595C58" w:rsidP="0016130D">
      <w:pPr>
        <w:numPr>
          <w:ilvl w:val="0"/>
          <w:numId w:val="2"/>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Utilize LMS (Learning Management Systems) including, but not limited to posting of syllabi and communication with students.</w:t>
      </w:r>
    </w:p>
    <w:p w14:paraId="59066681" w14:textId="77777777" w:rsidR="00595C58" w:rsidRPr="008920AF" w:rsidRDefault="00595C58" w:rsidP="0016130D">
      <w:pPr>
        <w:numPr>
          <w:ilvl w:val="0"/>
          <w:numId w:val="2"/>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Utilize the adopted textbook(s) for each course assigned.  Utilize the division course syllabus, curriculum and materials when provided.</w:t>
      </w:r>
    </w:p>
    <w:p w14:paraId="659738F4" w14:textId="77777777" w:rsidR="00595C58" w:rsidRPr="008920AF" w:rsidRDefault="00595C58" w:rsidP="0016130D">
      <w:pPr>
        <w:numPr>
          <w:ilvl w:val="0"/>
          <w:numId w:val="2"/>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Provide opportunity for student consultation through office appointments and LMS.</w:t>
      </w:r>
    </w:p>
    <w:p w14:paraId="7570DD87" w14:textId="77777777" w:rsidR="00595C58" w:rsidRPr="008920AF" w:rsidRDefault="00595C58" w:rsidP="0016130D">
      <w:pPr>
        <w:numPr>
          <w:ilvl w:val="0"/>
          <w:numId w:val="2"/>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Maintain accurate classroom records including course syllabi and grade books.</w:t>
      </w:r>
    </w:p>
    <w:p w14:paraId="05EF6BAC" w14:textId="77777777" w:rsidR="00595C58" w:rsidRPr="008920AF" w:rsidRDefault="00595C58" w:rsidP="0016130D">
      <w:pPr>
        <w:numPr>
          <w:ilvl w:val="0"/>
          <w:numId w:val="2"/>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Submit required forms and reports including course embedded assessment results and grades within the prescribed time frame.</w:t>
      </w:r>
    </w:p>
    <w:p w14:paraId="4D02610D" w14:textId="77777777" w:rsidR="00595C58" w:rsidRPr="008920AF" w:rsidRDefault="00595C58" w:rsidP="0016130D">
      <w:pPr>
        <w:numPr>
          <w:ilvl w:val="0"/>
          <w:numId w:val="2"/>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Other duties as assigned.</w:t>
      </w:r>
    </w:p>
    <w:p w14:paraId="6F521912" w14:textId="7EFBF684" w:rsidR="00595C58" w:rsidRDefault="00595C58" w:rsidP="0016130D">
      <w:pPr>
        <w:spacing w:after="0" w:line="240" w:lineRule="auto"/>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232D214A" w14:textId="1562C6C3" w:rsidR="0016130D" w:rsidRDefault="0016130D" w:rsidP="0016130D">
      <w:pPr>
        <w:spacing w:after="0" w:line="240" w:lineRule="auto"/>
        <w:jc w:val="both"/>
        <w:rPr>
          <w:rFonts w:ascii="Times New Roman" w:eastAsia="Times New Roman" w:hAnsi="Times New Roman" w:cs="Times New Roman"/>
          <w:color w:val="000000"/>
          <w:sz w:val="24"/>
          <w:szCs w:val="24"/>
        </w:rPr>
      </w:pPr>
    </w:p>
    <w:p w14:paraId="096FE722" w14:textId="2502B0FC" w:rsidR="0016130D" w:rsidRDefault="0016130D" w:rsidP="0016130D">
      <w:pPr>
        <w:spacing w:after="0" w:line="240" w:lineRule="auto"/>
        <w:jc w:val="both"/>
        <w:rPr>
          <w:rFonts w:ascii="Times New Roman" w:eastAsia="Times New Roman" w:hAnsi="Times New Roman" w:cs="Times New Roman"/>
          <w:color w:val="000000"/>
          <w:sz w:val="24"/>
          <w:szCs w:val="24"/>
        </w:rPr>
      </w:pPr>
    </w:p>
    <w:p w14:paraId="734C7EC6" w14:textId="77777777" w:rsidR="0016130D" w:rsidRPr="008920AF" w:rsidRDefault="0016130D" w:rsidP="0016130D">
      <w:pPr>
        <w:spacing w:after="0" w:line="240" w:lineRule="auto"/>
        <w:jc w:val="both"/>
        <w:rPr>
          <w:rFonts w:ascii="Times New Roman" w:eastAsia="Times New Roman" w:hAnsi="Times New Roman" w:cs="Times New Roman"/>
          <w:color w:val="000000"/>
          <w:sz w:val="24"/>
          <w:szCs w:val="24"/>
        </w:rPr>
      </w:pPr>
    </w:p>
    <w:p w14:paraId="3B98B037" w14:textId="77777777" w:rsidR="00595C58" w:rsidRPr="008920AF" w:rsidRDefault="00595C58" w:rsidP="0016130D">
      <w:pPr>
        <w:spacing w:after="0" w:line="240" w:lineRule="auto"/>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6BACFE60" w14:textId="77777777" w:rsidR="00595C58" w:rsidRPr="008920AF" w:rsidRDefault="00595C58" w:rsidP="0016130D">
      <w:pPr>
        <w:spacing w:after="90" w:line="240" w:lineRule="auto"/>
        <w:jc w:val="both"/>
        <w:outlineLvl w:val="2"/>
        <w:rPr>
          <w:rFonts w:ascii="Times New Roman" w:eastAsia="Times New Roman" w:hAnsi="Times New Roman" w:cs="Times New Roman"/>
          <w:b/>
          <w:bCs/>
          <w:color w:val="000000"/>
          <w:sz w:val="24"/>
          <w:szCs w:val="24"/>
        </w:rPr>
      </w:pPr>
      <w:r w:rsidRPr="008920AF">
        <w:rPr>
          <w:rFonts w:ascii="Times New Roman" w:eastAsia="Times New Roman" w:hAnsi="Times New Roman" w:cs="Times New Roman"/>
          <w:b/>
          <w:bCs/>
          <w:color w:val="000000"/>
          <w:sz w:val="24"/>
          <w:szCs w:val="24"/>
        </w:rPr>
        <w:lastRenderedPageBreak/>
        <w:t>OTHER DUTIES AND RESPONSIBILITIES</w:t>
      </w:r>
    </w:p>
    <w:p w14:paraId="66A7A541" w14:textId="77777777" w:rsidR="00595C58" w:rsidRPr="008920AF" w:rsidRDefault="00595C58" w:rsidP="0016130D">
      <w:pPr>
        <w:numPr>
          <w:ilvl w:val="0"/>
          <w:numId w:val="3"/>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Provide division with current contact information (email and cell or home telephone number).</w:t>
      </w:r>
    </w:p>
    <w:p w14:paraId="487B9C88" w14:textId="77777777" w:rsidR="00595C58" w:rsidRPr="008920AF" w:rsidRDefault="00595C58" w:rsidP="0016130D">
      <w:pPr>
        <w:numPr>
          <w:ilvl w:val="0"/>
          <w:numId w:val="3"/>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Respond to all email and voicemail in a timely manner.</w:t>
      </w:r>
    </w:p>
    <w:p w14:paraId="4930F927" w14:textId="77777777" w:rsidR="00595C58" w:rsidRPr="008920AF" w:rsidRDefault="00595C58" w:rsidP="0016130D">
      <w:pPr>
        <w:numPr>
          <w:ilvl w:val="0"/>
          <w:numId w:val="3"/>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Continue to develop skills and knowledge base through professional development.</w:t>
      </w:r>
    </w:p>
    <w:p w14:paraId="76D32EA6" w14:textId="77777777" w:rsidR="00595C58" w:rsidRPr="008920AF" w:rsidRDefault="00595C58" w:rsidP="0016130D">
      <w:pPr>
        <w:numPr>
          <w:ilvl w:val="0"/>
          <w:numId w:val="3"/>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Return keys, course materials, and grade books at the end of each semester.</w:t>
      </w:r>
    </w:p>
    <w:p w14:paraId="1EB17C36" w14:textId="77777777" w:rsidR="00595C58" w:rsidRPr="008920AF" w:rsidRDefault="00595C58" w:rsidP="0016130D">
      <w:pPr>
        <w:numPr>
          <w:ilvl w:val="0"/>
          <w:numId w:val="3"/>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Communicate with Division Chair and Division Secretary as soon as possible about class plans in your absence.</w:t>
      </w:r>
    </w:p>
    <w:p w14:paraId="19F6D84B" w14:textId="77777777" w:rsidR="00595C58" w:rsidRPr="008920AF" w:rsidRDefault="00595C58" w:rsidP="0016130D">
      <w:pPr>
        <w:spacing w:after="0" w:line="240" w:lineRule="auto"/>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2DD48353" w14:textId="77777777" w:rsidR="00595C58" w:rsidRPr="008920AF" w:rsidRDefault="00595C58" w:rsidP="0016130D">
      <w:pPr>
        <w:spacing w:after="90" w:line="240" w:lineRule="auto"/>
        <w:jc w:val="both"/>
        <w:outlineLvl w:val="2"/>
        <w:rPr>
          <w:rFonts w:ascii="Times New Roman" w:eastAsia="Times New Roman" w:hAnsi="Times New Roman" w:cs="Times New Roman"/>
          <w:b/>
          <w:bCs/>
          <w:color w:val="000000"/>
          <w:sz w:val="24"/>
          <w:szCs w:val="24"/>
        </w:rPr>
      </w:pPr>
      <w:r w:rsidRPr="008920AF">
        <w:rPr>
          <w:rFonts w:ascii="Times New Roman" w:eastAsia="Times New Roman" w:hAnsi="Times New Roman" w:cs="Times New Roman"/>
          <w:b/>
          <w:bCs/>
          <w:color w:val="000000"/>
          <w:sz w:val="24"/>
          <w:szCs w:val="24"/>
        </w:rPr>
        <w:t>KNOWLEDGE, SKILLS AND ABILITIES REQUIRED:</w:t>
      </w:r>
    </w:p>
    <w:p w14:paraId="4CBEC4F8" w14:textId="77777777" w:rsidR="00595C58" w:rsidRPr="008920AF" w:rsidRDefault="00595C58" w:rsidP="0016130D">
      <w:pPr>
        <w:spacing w:after="0" w:line="240" w:lineRule="auto"/>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4D973250" w14:textId="77777777" w:rsidR="00595C58" w:rsidRPr="008920AF" w:rsidRDefault="00595C58" w:rsidP="0016130D">
      <w:pPr>
        <w:numPr>
          <w:ilvl w:val="0"/>
          <w:numId w:val="4"/>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The position requires a Master’s degree and 18 graduate hours in discipline being taught.  Professional experience in field of study and teaching experience preferred.</w:t>
      </w:r>
    </w:p>
    <w:p w14:paraId="3C720732" w14:textId="77777777" w:rsidR="00595C58" w:rsidRPr="008920AF" w:rsidRDefault="00595C58" w:rsidP="0016130D">
      <w:pPr>
        <w:numPr>
          <w:ilvl w:val="0"/>
          <w:numId w:val="4"/>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Adjuncts should be knowledgeable in using Microsoft Office (proficient with PowerPoint and Word), and have a working knowledge of instructional technology (i.e. SmartBoard and Learning Management System)</w:t>
      </w:r>
    </w:p>
    <w:p w14:paraId="7D8AE4B9" w14:textId="77777777" w:rsidR="00595C58" w:rsidRPr="008920AF" w:rsidRDefault="00595C58" w:rsidP="0016130D">
      <w:pPr>
        <w:numPr>
          <w:ilvl w:val="0"/>
          <w:numId w:val="4"/>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Adjuncts must have a working home phone or cell number with voice mail or email.</w:t>
      </w:r>
    </w:p>
    <w:p w14:paraId="54758C0F" w14:textId="77777777" w:rsidR="00595C58" w:rsidRPr="008920AF" w:rsidRDefault="00595C58" w:rsidP="0016130D">
      <w:pPr>
        <w:numPr>
          <w:ilvl w:val="0"/>
          <w:numId w:val="4"/>
        </w:numPr>
        <w:spacing w:after="0" w:line="240" w:lineRule="auto"/>
        <w:ind w:left="30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Adjuncts must have the ability to:</w:t>
      </w:r>
    </w:p>
    <w:p w14:paraId="3C8B0938" w14:textId="77777777" w:rsidR="00595C58" w:rsidRPr="008920AF" w:rsidRDefault="00595C58" w:rsidP="0016130D">
      <w:pPr>
        <w:spacing w:after="0" w:line="240" w:lineRule="auto"/>
        <w:ind w:left="270" w:firstLine="27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Teach in assigned buildings and classrooms on campus or at offsite locations.</w:t>
      </w:r>
    </w:p>
    <w:p w14:paraId="3CED8728" w14:textId="77777777" w:rsidR="00595C58" w:rsidRPr="008920AF" w:rsidRDefault="00595C58" w:rsidP="0016130D">
      <w:pPr>
        <w:spacing w:after="0" w:line="240" w:lineRule="auto"/>
        <w:ind w:left="270" w:firstLine="270"/>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Follow all SSC College, Academic Affairs, and Divisional policies and procedures.</w:t>
      </w:r>
    </w:p>
    <w:p w14:paraId="7F66CCE3" w14:textId="77777777" w:rsidR="00595C58" w:rsidRDefault="00595C58" w:rsidP="0016130D">
      <w:pPr>
        <w:spacing w:after="0" w:line="240" w:lineRule="auto"/>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25CF2BFC" w14:textId="77777777" w:rsidR="008920AF" w:rsidRPr="008920AF" w:rsidRDefault="008920AF" w:rsidP="0016130D">
      <w:pPr>
        <w:spacing w:after="0" w:line="240" w:lineRule="auto"/>
        <w:jc w:val="both"/>
        <w:rPr>
          <w:rFonts w:ascii="Times New Roman" w:eastAsia="Times New Roman" w:hAnsi="Times New Roman" w:cs="Times New Roman"/>
          <w:b/>
          <w:color w:val="000000"/>
          <w:sz w:val="24"/>
          <w:szCs w:val="24"/>
        </w:rPr>
      </w:pPr>
      <w:r w:rsidRPr="008920AF">
        <w:rPr>
          <w:rFonts w:ascii="Times New Roman" w:eastAsia="Times New Roman" w:hAnsi="Times New Roman" w:cs="Times New Roman"/>
          <w:b/>
          <w:color w:val="000000"/>
          <w:sz w:val="24"/>
          <w:szCs w:val="24"/>
        </w:rPr>
        <w:t>APPLICATION PROCEDURE:</w:t>
      </w:r>
    </w:p>
    <w:p w14:paraId="17D71E6B" w14:textId="77777777" w:rsidR="002B4852" w:rsidRPr="008920AF" w:rsidRDefault="002B4852" w:rsidP="0016130D">
      <w:pPr>
        <w:spacing w:after="0" w:line="240" w:lineRule="auto"/>
        <w:jc w:val="both"/>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To apply, send</w:t>
      </w:r>
      <w:r>
        <w:rPr>
          <w:rFonts w:ascii="Times New Roman" w:eastAsia="Times New Roman" w:hAnsi="Times New Roman" w:cs="Times New Roman"/>
          <w:color w:val="000000"/>
          <w:sz w:val="24"/>
          <w:szCs w:val="24"/>
        </w:rPr>
        <w:t xml:space="preserve"> a</w:t>
      </w:r>
      <w:r w:rsidRPr="008920AF">
        <w:rPr>
          <w:rFonts w:ascii="Times New Roman" w:eastAsia="Times New Roman" w:hAnsi="Times New Roman" w:cs="Times New Roman"/>
          <w:color w:val="000000"/>
          <w:sz w:val="24"/>
          <w:szCs w:val="24"/>
        </w:rPr>
        <w:t xml:space="preserve"> letter of application stating qualified areas of teaching,</w:t>
      </w:r>
      <w:r w:rsidRPr="004247A3">
        <w:rPr>
          <w:rFonts w:ascii="Times New Roman" w:eastAsia="Times New Roman" w:hAnsi="Times New Roman" w:cs="Times New Roman"/>
          <w:color w:val="000000"/>
          <w:sz w:val="24"/>
          <w:szCs w:val="24"/>
        </w:rPr>
        <w:t xml:space="preserve"> </w:t>
      </w:r>
      <w:r w:rsidRPr="008920AF">
        <w:rPr>
          <w:rFonts w:ascii="Times New Roman" w:eastAsia="Times New Roman" w:hAnsi="Times New Roman" w:cs="Times New Roman"/>
          <w:color w:val="000000"/>
          <w:sz w:val="24"/>
          <w:szCs w:val="24"/>
        </w:rPr>
        <w:t>all academic transcripts</w:t>
      </w:r>
      <w:r>
        <w:rPr>
          <w:rFonts w:ascii="Times New Roman" w:eastAsia="Times New Roman" w:hAnsi="Times New Roman" w:cs="Times New Roman"/>
          <w:color w:val="000000"/>
          <w:sz w:val="24"/>
          <w:szCs w:val="24"/>
        </w:rPr>
        <w:t xml:space="preserve">, and a </w:t>
      </w:r>
      <w:r w:rsidRPr="008920AF">
        <w:rPr>
          <w:rFonts w:ascii="Times New Roman" w:eastAsia="Times New Roman" w:hAnsi="Times New Roman" w:cs="Times New Roman"/>
          <w:color w:val="000000"/>
          <w:sz w:val="24"/>
          <w:szCs w:val="24"/>
        </w:rPr>
        <w:t>resumé with names and teleph</w:t>
      </w:r>
      <w:r>
        <w:rPr>
          <w:rFonts w:ascii="Times New Roman" w:eastAsia="Times New Roman" w:hAnsi="Times New Roman" w:cs="Times New Roman"/>
          <w:color w:val="000000"/>
          <w:sz w:val="24"/>
          <w:szCs w:val="24"/>
        </w:rPr>
        <w:t>one numbers of three references or a completed SSC Application for Employment</w:t>
      </w:r>
      <w:r w:rsidRPr="008920AF">
        <w:rPr>
          <w:rFonts w:ascii="Times New Roman" w:eastAsia="Times New Roman" w:hAnsi="Times New Roman" w:cs="Times New Roman"/>
          <w:color w:val="000000"/>
          <w:sz w:val="24"/>
          <w:szCs w:val="24"/>
        </w:rPr>
        <w:t xml:space="preserve"> to: </w:t>
      </w:r>
    </w:p>
    <w:p w14:paraId="32B6A75E" w14:textId="77777777" w:rsidR="00595C58" w:rsidRPr="008920AF" w:rsidRDefault="00595C58" w:rsidP="00595C58">
      <w:pPr>
        <w:spacing w:after="0" w:line="240" w:lineRule="auto"/>
        <w:rPr>
          <w:rFonts w:ascii="Times New Roman" w:eastAsia="Times New Roman" w:hAnsi="Times New Roman" w:cs="Times New Roman"/>
          <w:color w:val="000000"/>
          <w:sz w:val="24"/>
          <w:szCs w:val="24"/>
        </w:rPr>
      </w:pPr>
      <w:r w:rsidRPr="008920AF">
        <w:rPr>
          <w:rFonts w:ascii="Times New Roman" w:eastAsia="Times New Roman" w:hAnsi="Times New Roman" w:cs="Times New Roman"/>
          <w:color w:val="000000"/>
          <w:sz w:val="24"/>
          <w:szCs w:val="24"/>
        </w:rPr>
        <w:t> </w:t>
      </w:r>
    </w:p>
    <w:p w14:paraId="3AAD4D97" w14:textId="779D44B4" w:rsidR="0016130D" w:rsidRPr="00BD7E5E" w:rsidRDefault="0016130D" w:rsidP="0016130D">
      <w:pPr>
        <w:spacing w:after="0" w:line="240" w:lineRule="auto"/>
        <w:jc w:val="both"/>
        <w:rPr>
          <w:rFonts w:ascii="Times New Roman" w:eastAsia="Times New Roman" w:hAnsi="Times New Roman"/>
          <w:b/>
          <w:color w:val="000000"/>
          <w:sz w:val="24"/>
          <w:szCs w:val="24"/>
        </w:rPr>
      </w:pPr>
      <w:r w:rsidRPr="00BD7E5E">
        <w:rPr>
          <w:rFonts w:ascii="Times New Roman" w:eastAsia="Times New Roman" w:hAnsi="Times New Roman"/>
          <w:b/>
          <w:color w:val="000000"/>
          <w:sz w:val="24"/>
          <w:szCs w:val="24"/>
        </w:rPr>
        <w:t>Seminole State College                                                 Email all documents to: HR@sscok</w:t>
      </w:r>
      <w:r>
        <w:rPr>
          <w:rFonts w:ascii="Times New Roman" w:eastAsia="Times New Roman" w:hAnsi="Times New Roman"/>
          <w:b/>
          <w:color w:val="000000"/>
          <w:sz w:val="24"/>
          <w:szCs w:val="24"/>
        </w:rPr>
        <w:t>.edu</w:t>
      </w:r>
    </w:p>
    <w:p w14:paraId="258669A8" w14:textId="6FD2FAED" w:rsidR="0016130D" w:rsidRPr="00BD7E5E" w:rsidRDefault="0016130D" w:rsidP="0016130D">
      <w:pPr>
        <w:spacing w:after="0" w:line="240" w:lineRule="auto"/>
        <w:jc w:val="both"/>
        <w:rPr>
          <w:rFonts w:ascii="Times New Roman" w:eastAsia="Times New Roman" w:hAnsi="Times New Roman"/>
          <w:b/>
          <w:color w:val="000000"/>
          <w:sz w:val="24"/>
          <w:szCs w:val="24"/>
        </w:rPr>
      </w:pPr>
      <w:r w:rsidRPr="00BD7E5E">
        <w:rPr>
          <w:rFonts w:ascii="Times New Roman" w:eastAsia="Times New Roman" w:hAnsi="Times New Roman"/>
          <w:b/>
          <w:color w:val="000000"/>
          <w:sz w:val="24"/>
          <w:szCs w:val="24"/>
        </w:rPr>
        <w:t xml:space="preserve">ATTN: Human Resources                            or        </w:t>
      </w:r>
    </w:p>
    <w:p w14:paraId="309016AB" w14:textId="0018DCED" w:rsidR="0016130D" w:rsidRPr="00BD7E5E" w:rsidRDefault="0016130D" w:rsidP="0016130D">
      <w:pPr>
        <w:spacing w:after="0" w:line="240" w:lineRule="auto"/>
        <w:jc w:val="both"/>
        <w:rPr>
          <w:rFonts w:ascii="Times New Roman" w:eastAsia="Times New Roman" w:hAnsi="Times New Roman"/>
          <w:b/>
          <w:color w:val="000000"/>
          <w:sz w:val="24"/>
          <w:szCs w:val="24"/>
        </w:rPr>
      </w:pPr>
      <w:r w:rsidRPr="00BD7E5E">
        <w:rPr>
          <w:rFonts w:ascii="Times New Roman" w:eastAsia="Times New Roman" w:hAnsi="Times New Roman"/>
          <w:b/>
          <w:color w:val="000000"/>
          <w:sz w:val="24"/>
          <w:szCs w:val="24"/>
        </w:rPr>
        <w:t xml:space="preserve">P.O. Box </w:t>
      </w:r>
    </w:p>
    <w:p w14:paraId="22C26049" w14:textId="77777777" w:rsidR="0016130D" w:rsidRPr="00BD7E5E" w:rsidRDefault="0016130D" w:rsidP="0016130D">
      <w:pPr>
        <w:spacing w:after="0" w:line="240" w:lineRule="auto"/>
        <w:jc w:val="both"/>
        <w:rPr>
          <w:rFonts w:ascii="Times New Roman" w:eastAsia="Times New Roman" w:hAnsi="Times New Roman"/>
          <w:b/>
          <w:color w:val="000000"/>
          <w:sz w:val="24"/>
          <w:szCs w:val="24"/>
        </w:rPr>
      </w:pPr>
      <w:r w:rsidRPr="00BD7E5E">
        <w:rPr>
          <w:rFonts w:ascii="Times New Roman" w:eastAsia="Times New Roman" w:hAnsi="Times New Roman"/>
          <w:b/>
          <w:color w:val="000000"/>
          <w:sz w:val="24"/>
          <w:szCs w:val="24"/>
        </w:rPr>
        <w:t>Seminole, OK 74818</w:t>
      </w:r>
    </w:p>
    <w:p w14:paraId="15F492E9" w14:textId="77777777" w:rsidR="0016130D" w:rsidRPr="00BD7E5E" w:rsidRDefault="0016130D" w:rsidP="0016130D">
      <w:pPr>
        <w:tabs>
          <w:tab w:val="left" w:pos="7081"/>
        </w:tabs>
        <w:spacing w:line="240" w:lineRule="auto"/>
        <w:contextualSpacing/>
        <w:jc w:val="both"/>
        <w:rPr>
          <w:sz w:val="24"/>
          <w:szCs w:val="24"/>
        </w:rPr>
      </w:pPr>
      <w:r w:rsidRPr="00BD7E5E">
        <w:rPr>
          <w:sz w:val="24"/>
          <w:szCs w:val="24"/>
        </w:rPr>
        <w:tab/>
      </w:r>
    </w:p>
    <w:p w14:paraId="62B4A592" w14:textId="77777777" w:rsidR="0016130D" w:rsidRPr="00BD7E5E" w:rsidRDefault="0016130D" w:rsidP="0016130D">
      <w:pPr>
        <w:spacing w:after="0" w:line="240" w:lineRule="auto"/>
        <w:jc w:val="center"/>
        <w:rPr>
          <w:rFonts w:ascii="Times New Roman" w:hAnsi="Times New Roman"/>
          <w:bCs/>
          <w:i/>
        </w:rPr>
      </w:pPr>
      <w:r w:rsidRPr="00BD7E5E">
        <w:rPr>
          <w:rFonts w:ascii="Times New Roman" w:hAnsi="Times New Roman"/>
          <w:bCs/>
          <w:i/>
        </w:rPr>
        <w:t>SSC in an EEO employer committed to multicultural diversity.</w:t>
      </w:r>
    </w:p>
    <w:p w14:paraId="4740C355" w14:textId="77777777" w:rsidR="0016130D" w:rsidRPr="00BD7E5E" w:rsidRDefault="0016130D" w:rsidP="0016130D">
      <w:pPr>
        <w:spacing w:after="0" w:line="240" w:lineRule="auto"/>
        <w:jc w:val="center"/>
        <w:rPr>
          <w:rFonts w:ascii="Times New Roman" w:hAnsi="Times New Roman"/>
          <w:bCs/>
          <w:i/>
        </w:rPr>
      </w:pPr>
      <w:r w:rsidRPr="00BD7E5E">
        <w:rPr>
          <w:rFonts w:ascii="Times New Roman" w:hAnsi="Times New Roman"/>
          <w:bCs/>
          <w:i/>
        </w:rPr>
        <w:t>SSC participates in E-verify.</w:t>
      </w:r>
    </w:p>
    <w:p w14:paraId="53EB2021" w14:textId="77777777" w:rsidR="00032BB4" w:rsidRDefault="00032BB4">
      <w:pPr>
        <w:rPr>
          <w:rFonts w:ascii="Times New Roman" w:hAnsi="Times New Roman" w:cs="Times New Roman"/>
          <w:sz w:val="24"/>
          <w:szCs w:val="24"/>
        </w:rPr>
      </w:pPr>
    </w:p>
    <w:p w14:paraId="7E3C7D48" w14:textId="0BF97DFE" w:rsidR="008920AF" w:rsidRDefault="008920AF" w:rsidP="008920AF">
      <w:pPr>
        <w:jc w:val="center"/>
        <w:rPr>
          <w:rFonts w:ascii="Times New Roman" w:hAnsi="Times New Roman" w:cs="Times New Roman"/>
          <w:sz w:val="24"/>
          <w:szCs w:val="24"/>
        </w:rPr>
      </w:pPr>
      <w:r>
        <w:rPr>
          <w:rFonts w:ascii="Times New Roman" w:hAnsi="Times New Roman" w:cs="Times New Roman"/>
          <w:sz w:val="24"/>
          <w:szCs w:val="24"/>
        </w:rPr>
        <w:t xml:space="preserve">Posted </w:t>
      </w:r>
      <w:r w:rsidR="0016130D">
        <w:rPr>
          <w:rFonts w:ascii="Times New Roman" w:hAnsi="Times New Roman" w:cs="Times New Roman"/>
          <w:sz w:val="24"/>
          <w:szCs w:val="24"/>
        </w:rPr>
        <w:t>February 22, 2023</w:t>
      </w:r>
    </w:p>
    <w:sectPr w:rsidR="00892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5BF4"/>
    <w:multiLevelType w:val="hybridMultilevel"/>
    <w:tmpl w:val="E9F64776"/>
    <w:lvl w:ilvl="0" w:tplc="F10C219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26AF4"/>
    <w:multiLevelType w:val="multilevel"/>
    <w:tmpl w:val="C6B816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10476C"/>
    <w:multiLevelType w:val="multilevel"/>
    <w:tmpl w:val="924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A15A39"/>
    <w:multiLevelType w:val="multilevel"/>
    <w:tmpl w:val="1B1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3F5ED4"/>
    <w:multiLevelType w:val="multilevel"/>
    <w:tmpl w:val="4E90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9726189">
    <w:abstractNumId w:val="2"/>
  </w:num>
  <w:num w:numId="2" w16cid:durableId="1588493121">
    <w:abstractNumId w:val="3"/>
  </w:num>
  <w:num w:numId="3" w16cid:durableId="297226336">
    <w:abstractNumId w:val="4"/>
  </w:num>
  <w:num w:numId="4" w16cid:durableId="1403917258">
    <w:abstractNumId w:val="1"/>
  </w:num>
  <w:num w:numId="5" w16cid:durableId="1830708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58"/>
    <w:rsid w:val="00032BB4"/>
    <w:rsid w:val="0016130D"/>
    <w:rsid w:val="00235FB7"/>
    <w:rsid w:val="002B4852"/>
    <w:rsid w:val="00431E27"/>
    <w:rsid w:val="00595C58"/>
    <w:rsid w:val="0081237D"/>
    <w:rsid w:val="008920AF"/>
    <w:rsid w:val="00A743BF"/>
    <w:rsid w:val="00E3289E"/>
    <w:rsid w:val="00F25388"/>
    <w:rsid w:val="00F5606A"/>
    <w:rsid w:val="00F85D83"/>
    <w:rsid w:val="00F972E9"/>
    <w:rsid w:val="00FB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31AEE"/>
  <w15:chartTrackingRefBased/>
  <w15:docId w15:val="{32A97C10-6093-401F-919F-D2C55359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29957">
      <w:bodyDiv w:val="1"/>
      <w:marLeft w:val="0"/>
      <w:marRight w:val="0"/>
      <w:marTop w:val="0"/>
      <w:marBottom w:val="0"/>
      <w:divBdr>
        <w:top w:val="none" w:sz="0" w:space="0" w:color="auto"/>
        <w:left w:val="none" w:sz="0" w:space="0" w:color="auto"/>
        <w:bottom w:val="none" w:sz="0" w:space="0" w:color="auto"/>
        <w:right w:val="none" w:sz="0" w:space="0" w:color="auto"/>
      </w:divBdr>
      <w:divsChild>
        <w:div w:id="54803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Hutchins</dc:creator>
  <cp:keywords/>
  <dc:description/>
  <cp:lastModifiedBy>Holly Wilson-Byrd</cp:lastModifiedBy>
  <cp:revision>3</cp:revision>
  <dcterms:created xsi:type="dcterms:W3CDTF">2023-02-22T15:18:00Z</dcterms:created>
  <dcterms:modified xsi:type="dcterms:W3CDTF">2023-02-22T15:19:00Z</dcterms:modified>
</cp:coreProperties>
</file>